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89" w:rsidRDefault="005F3CFB" w:rsidP="00ED0F89">
      <w:pPr>
        <w:jc w:val="center"/>
        <w:rPr>
          <w:rFonts w:ascii="Arial" w:hAnsi="Arial" w:cs="Arial"/>
          <w:b/>
          <w:sz w:val="28"/>
          <w:szCs w:val="28"/>
        </w:rPr>
      </w:pPr>
      <w:r>
        <w:rPr>
          <w:noProof/>
        </w:rPr>
        <w:drawing>
          <wp:anchor distT="0" distB="0" distL="114300" distR="114300" simplePos="0" relativeHeight="251661312" behindDoc="1" locked="0" layoutInCell="1" allowOverlap="1" wp14:anchorId="5EDFBEC5" wp14:editId="48A675AA">
            <wp:simplePos x="0" y="0"/>
            <wp:positionH relativeFrom="column">
              <wp:posOffset>5652135</wp:posOffset>
            </wp:positionH>
            <wp:positionV relativeFrom="paragraph">
              <wp:posOffset>193040</wp:posOffset>
            </wp:positionV>
            <wp:extent cx="1352550" cy="890270"/>
            <wp:effectExtent l="0" t="0" r="0" b="0"/>
            <wp:wrapTight wrapText="bothSides">
              <wp:wrapPolygon edited="0">
                <wp:start x="0" y="0"/>
                <wp:lineTo x="0" y="20953"/>
                <wp:lineTo x="21093" y="20953"/>
                <wp:lineTo x="21093" y="0"/>
                <wp:lineTo x="0" y="0"/>
              </wp:wrapPolygon>
            </wp:wrapTight>
            <wp:docPr id="5" name="Picture 5" descr="C:\Users\teachercenter.BALDWINDO\AppData\Local\Microsoft\Windows\Temporary Internet Files\Content.IE5\A0ACZGNQ\students-wri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center.BALDWINDO\AppData\Local\Microsoft\Windows\Temporary Internet Files\Content.IE5\A0ACZGNQ\students-writin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A0B501D" wp14:editId="1F0D5E1A">
            <wp:simplePos x="0" y="0"/>
            <wp:positionH relativeFrom="column">
              <wp:posOffset>-139065</wp:posOffset>
            </wp:positionH>
            <wp:positionV relativeFrom="paragraph">
              <wp:posOffset>116840</wp:posOffset>
            </wp:positionV>
            <wp:extent cx="1236345" cy="982345"/>
            <wp:effectExtent l="0" t="0" r="8255" b="8255"/>
            <wp:wrapTight wrapText="bothSides">
              <wp:wrapPolygon edited="0">
                <wp:start x="0" y="0"/>
                <wp:lineTo x="0" y="21223"/>
                <wp:lineTo x="21300" y="21223"/>
                <wp:lineTo x="21300" y="0"/>
                <wp:lineTo x="0" y="0"/>
              </wp:wrapPolygon>
            </wp:wrapTight>
            <wp:docPr id="4" name="Picture 4" descr="C:\Users\teachercenter.BALDWINDO\AppData\Local\Microsoft\Windows\Temporary Internet Files\Content.IE5\QHDLKARR\diverse-stude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center.BALDWINDO\AppData\Local\Microsoft\Windows\Temporary Internet Files\Content.IE5\QHDLKARR\diverse-student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4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CFE" w:rsidRPr="00D66901" w:rsidRDefault="004C6CFE" w:rsidP="00D66901">
      <w:pPr>
        <w:jc w:val="center"/>
        <w:rPr>
          <w:rFonts w:ascii="Arial" w:hAnsi="Arial" w:cs="Arial"/>
          <w:b/>
          <w:color w:val="4F81BD" w:themeColor="accent1"/>
          <w:szCs w:val="24"/>
        </w:rPr>
      </w:pPr>
      <w:r w:rsidRPr="00D66901">
        <w:rPr>
          <w:rFonts w:ascii="Arial" w:hAnsi="Arial" w:cs="Arial"/>
          <w:b/>
          <w:color w:val="4F81BD" w:themeColor="accent1"/>
          <w:szCs w:val="24"/>
        </w:rPr>
        <w:t>.</w:t>
      </w:r>
    </w:p>
    <w:p w:rsidR="00D66901" w:rsidRDefault="00D66901" w:rsidP="00D66901">
      <w:pPr>
        <w:jc w:val="center"/>
        <w:rPr>
          <w:rFonts w:ascii="Arial" w:hAnsi="Arial" w:cs="Arial"/>
          <w:b/>
          <w:sz w:val="28"/>
          <w:szCs w:val="28"/>
        </w:rPr>
      </w:pPr>
      <w:r>
        <w:rPr>
          <w:rFonts w:ascii="Arial" w:hAnsi="Arial" w:cs="Arial"/>
          <w:b/>
          <w:color w:val="4F81BD" w:themeColor="accent1"/>
          <w:sz w:val="28"/>
          <w:szCs w:val="28"/>
        </w:rPr>
        <w:t>“</w:t>
      </w:r>
      <w:r w:rsidR="0012060E" w:rsidRPr="00D66901">
        <w:rPr>
          <w:rFonts w:ascii="Arial" w:hAnsi="Arial" w:cs="Arial"/>
          <w:b/>
          <w:color w:val="4F81BD" w:themeColor="accent1"/>
          <w:sz w:val="28"/>
          <w:szCs w:val="28"/>
        </w:rPr>
        <w:t>LEARNING ENVIRONMENTS FOR STUDENTS WITH SPECIAL NEEDS</w:t>
      </w:r>
      <w:r w:rsidR="0012060E">
        <w:rPr>
          <w:rFonts w:ascii="Arial" w:hAnsi="Arial" w:cs="Arial"/>
          <w:b/>
          <w:sz w:val="28"/>
          <w:szCs w:val="28"/>
        </w:rPr>
        <w:t xml:space="preserve"> </w:t>
      </w:r>
      <w:r>
        <w:rPr>
          <w:rFonts w:ascii="Arial" w:hAnsi="Arial" w:cs="Arial"/>
          <w:b/>
          <w:sz w:val="28"/>
          <w:szCs w:val="28"/>
        </w:rPr>
        <w:t>“</w:t>
      </w:r>
    </w:p>
    <w:p w:rsidR="00D66901" w:rsidRDefault="00D66901" w:rsidP="00ED0F89">
      <w:pPr>
        <w:rPr>
          <w:rFonts w:ascii="Arial" w:hAnsi="Arial" w:cs="Arial"/>
          <w:b/>
          <w:sz w:val="28"/>
          <w:szCs w:val="28"/>
        </w:rPr>
      </w:pPr>
      <w:bookmarkStart w:id="0" w:name="_GoBack"/>
    </w:p>
    <w:bookmarkEnd w:id="0"/>
    <w:p w:rsidR="00933239" w:rsidRDefault="00933239" w:rsidP="00ED0F89">
      <w:pPr>
        <w:rPr>
          <w:rFonts w:ascii="Arial" w:hAnsi="Arial" w:cs="Arial"/>
          <w:b/>
          <w:sz w:val="28"/>
          <w:szCs w:val="28"/>
        </w:rPr>
      </w:pPr>
    </w:p>
    <w:p w:rsidR="00933239" w:rsidRDefault="00933239" w:rsidP="00ED0F89">
      <w:pPr>
        <w:rPr>
          <w:rFonts w:ascii="Arial" w:hAnsi="Arial" w:cs="Arial"/>
          <w:b/>
          <w:sz w:val="28"/>
          <w:szCs w:val="28"/>
        </w:rPr>
      </w:pPr>
    </w:p>
    <w:p w:rsidR="005F3CFB" w:rsidRDefault="00D66901" w:rsidP="00ED0F89">
      <w:pPr>
        <w:rPr>
          <w:rFonts w:ascii="Arial" w:hAnsi="Arial" w:cs="Arial"/>
          <w:b/>
          <w:sz w:val="28"/>
          <w:szCs w:val="28"/>
        </w:rPr>
      </w:pPr>
      <w:r>
        <w:rPr>
          <w:rFonts w:ascii="Arial" w:hAnsi="Arial" w:cs="Arial"/>
          <w:b/>
          <w:sz w:val="28"/>
          <w:szCs w:val="28"/>
        </w:rPr>
        <w:t>Course schedul</w:t>
      </w:r>
      <w:r w:rsidR="00933239">
        <w:rPr>
          <w:rFonts w:ascii="Arial" w:hAnsi="Arial" w:cs="Arial"/>
          <w:b/>
          <w:sz w:val="28"/>
          <w:szCs w:val="28"/>
        </w:rPr>
        <w:t>ed to begin on Tuesday, 1/27/15 @ 4:00 P.M.</w:t>
      </w:r>
    </w:p>
    <w:p w:rsidR="00D66901" w:rsidRPr="00933239" w:rsidRDefault="00933239" w:rsidP="00933239">
      <w:pPr>
        <w:rPr>
          <w:rFonts w:ascii="Arial" w:hAnsi="Arial" w:cs="Arial"/>
          <w:b/>
          <w:sz w:val="28"/>
          <w:szCs w:val="28"/>
        </w:rPr>
      </w:pPr>
      <w:r w:rsidRPr="00933239">
        <w:rPr>
          <w:rFonts w:ascii="Arial" w:hAnsi="Arial" w:cs="Arial"/>
          <w:b/>
          <w:sz w:val="28"/>
          <w:szCs w:val="28"/>
        </w:rPr>
        <w:t>Location: Baldwin Middle School, 3211 Schreiber Place, Baldwin, NY 11510</w:t>
      </w:r>
      <w:r w:rsidR="00D66901" w:rsidRPr="00933239">
        <w:rPr>
          <w:rFonts w:ascii="Arial" w:hAnsi="Arial" w:cs="Arial"/>
          <w:b/>
          <w:sz w:val="28"/>
          <w:szCs w:val="28"/>
        </w:rPr>
        <w:t xml:space="preserve">    </w:t>
      </w:r>
    </w:p>
    <w:p w:rsidR="0012060E" w:rsidRDefault="0012060E" w:rsidP="00ED0F89">
      <w:pPr>
        <w:rPr>
          <w:rFonts w:ascii="Arial" w:hAnsi="Arial" w:cs="Arial"/>
          <w:b/>
          <w:szCs w:val="24"/>
        </w:rPr>
      </w:pPr>
    </w:p>
    <w:p w:rsidR="0012060E" w:rsidRPr="00D66901" w:rsidRDefault="0012060E" w:rsidP="00D66901">
      <w:pPr>
        <w:widowControl w:val="0"/>
        <w:overflowPunct/>
        <w:jc w:val="both"/>
        <w:textAlignment w:val="auto"/>
        <w:rPr>
          <w:rFonts w:ascii="Arial" w:hAnsi="Arial" w:cs="Arial"/>
          <w:szCs w:val="24"/>
        </w:rPr>
      </w:pPr>
      <w:r w:rsidRPr="00D66901">
        <w:rPr>
          <w:rFonts w:ascii="Arial" w:hAnsi="Arial" w:cs="Arial"/>
          <w:b/>
          <w:bCs/>
          <w:szCs w:val="24"/>
        </w:rPr>
        <w:t>This course is open to</w:t>
      </w:r>
      <w:r w:rsidR="00933239">
        <w:rPr>
          <w:rFonts w:ascii="Arial" w:hAnsi="Arial" w:cs="Arial"/>
          <w:b/>
          <w:bCs/>
          <w:szCs w:val="24"/>
        </w:rPr>
        <w:t xml:space="preserve"> all certified teachers. You do not have to be a member of the </w:t>
      </w:r>
      <w:r w:rsidR="00933239" w:rsidRPr="00933239">
        <w:rPr>
          <w:rFonts w:ascii="Arial" w:hAnsi="Arial" w:cs="Arial"/>
          <w:b/>
          <w:bCs/>
          <w:i/>
          <w:szCs w:val="24"/>
        </w:rPr>
        <w:t xml:space="preserve">Students with Disabilities </w:t>
      </w:r>
      <w:r w:rsidR="00933239">
        <w:rPr>
          <w:rFonts w:ascii="Arial" w:hAnsi="Arial" w:cs="Arial"/>
          <w:b/>
          <w:bCs/>
          <w:szCs w:val="24"/>
        </w:rPr>
        <w:t xml:space="preserve">Certificate </w:t>
      </w:r>
      <w:r w:rsidRPr="00D66901">
        <w:rPr>
          <w:rFonts w:ascii="Arial" w:hAnsi="Arial" w:cs="Arial"/>
          <w:b/>
          <w:bCs/>
          <w:szCs w:val="24"/>
        </w:rPr>
        <w:t>cohort to join this course!</w:t>
      </w:r>
      <w:r w:rsidR="00D81AEE">
        <w:rPr>
          <w:rFonts w:ascii="Arial" w:hAnsi="Arial" w:cs="Arial"/>
          <w:b/>
          <w:bCs/>
          <w:szCs w:val="24"/>
        </w:rPr>
        <w:t xml:space="preserve">  You are </w:t>
      </w:r>
      <w:r w:rsidR="00D81AEE" w:rsidRPr="00D81AEE">
        <w:rPr>
          <w:rFonts w:ascii="Arial" w:hAnsi="Arial" w:cs="Arial"/>
          <w:b/>
          <w:bCs/>
          <w:szCs w:val="24"/>
          <w:u w:val="single"/>
        </w:rPr>
        <w:t>not</w:t>
      </w:r>
      <w:r w:rsidR="00D81AEE">
        <w:rPr>
          <w:rFonts w:ascii="Arial" w:hAnsi="Arial" w:cs="Arial"/>
          <w:b/>
          <w:bCs/>
          <w:szCs w:val="24"/>
        </w:rPr>
        <w:t xml:space="preserve"> required to have a Master’s Degree</w:t>
      </w:r>
      <w:r w:rsidR="00933239">
        <w:rPr>
          <w:rFonts w:ascii="Arial" w:hAnsi="Arial" w:cs="Arial"/>
          <w:b/>
          <w:bCs/>
          <w:szCs w:val="24"/>
        </w:rPr>
        <w:t>.  If you’d like to join the cohort and enroll in the remainder of the courses, READ ON…</w:t>
      </w:r>
    </w:p>
    <w:p w:rsidR="0012060E" w:rsidRDefault="0012060E" w:rsidP="0012060E">
      <w:pPr>
        <w:widowControl w:val="0"/>
        <w:overflowPunct/>
        <w:spacing w:after="280"/>
        <w:textAlignment w:val="auto"/>
        <w:rPr>
          <w:rFonts w:ascii="Arial" w:hAnsi="Arial" w:cs="Arial"/>
          <w:b/>
          <w:bCs/>
          <w:i/>
          <w:iCs/>
          <w:color w:val="262626"/>
          <w:sz w:val="28"/>
          <w:szCs w:val="28"/>
        </w:rPr>
      </w:pPr>
    </w:p>
    <w:p w:rsidR="0012060E" w:rsidRDefault="0012060E" w:rsidP="0012060E">
      <w:pPr>
        <w:widowControl w:val="0"/>
        <w:overflowPunct/>
        <w:spacing w:after="280"/>
        <w:textAlignment w:val="auto"/>
        <w:rPr>
          <w:rFonts w:ascii="Arial" w:hAnsi="Arial" w:cs="Arial"/>
          <w:b/>
          <w:bCs/>
          <w:i/>
          <w:iCs/>
          <w:color w:val="262626"/>
          <w:sz w:val="28"/>
          <w:szCs w:val="28"/>
        </w:rPr>
      </w:pPr>
      <w:r>
        <w:rPr>
          <w:rFonts w:ascii="Arial" w:hAnsi="Arial" w:cs="Arial"/>
          <w:b/>
          <w:bCs/>
          <w:i/>
          <w:iCs/>
          <w:color w:val="262626"/>
          <w:sz w:val="28"/>
          <w:szCs w:val="28"/>
        </w:rPr>
        <w:t>STUDENTS WITH DISABILITIES EXTENSION CERTIFICATE (12 credits)</w:t>
      </w:r>
    </w:p>
    <w:p w:rsidR="0012060E" w:rsidRDefault="0012060E" w:rsidP="0012060E">
      <w:pPr>
        <w:widowControl w:val="0"/>
        <w:overflowPunct/>
        <w:spacing w:after="240"/>
        <w:textAlignment w:val="auto"/>
        <w:rPr>
          <w:rFonts w:ascii="Arial" w:hAnsi="Arial" w:cs="Arial"/>
          <w:color w:val="262626"/>
          <w:szCs w:val="24"/>
        </w:rPr>
      </w:pPr>
      <w:r>
        <w:rPr>
          <w:rFonts w:ascii="Arial" w:hAnsi="Arial" w:cs="Arial"/>
          <w:color w:val="262626"/>
          <w:szCs w:val="24"/>
        </w:rPr>
        <w:t xml:space="preserve">Certified teachers who seek an additional certification in Students with Disabilities at the same developmental level of their current educational degrees can fulfill certification requirements by taking four courses through Brooklyn College. </w:t>
      </w:r>
    </w:p>
    <w:p w:rsidR="0012060E" w:rsidRDefault="0012060E" w:rsidP="0012060E">
      <w:pPr>
        <w:widowControl w:val="0"/>
        <w:overflowPunct/>
        <w:spacing w:after="240"/>
        <w:textAlignment w:val="auto"/>
        <w:rPr>
          <w:rFonts w:ascii="Arial" w:hAnsi="Arial" w:cs="Arial"/>
          <w:color w:val="262626"/>
          <w:szCs w:val="24"/>
        </w:rPr>
      </w:pPr>
      <w:r>
        <w:rPr>
          <w:rFonts w:ascii="Arial" w:hAnsi="Arial" w:cs="Arial"/>
          <w:color w:val="262626"/>
          <w:szCs w:val="24"/>
        </w:rPr>
        <w:t>Those pursuing this certificate must apply on their own to the NYS Education Department via the Individual Pathway.  They must also pass the Content Specialty Test for Students with Disabilities and attend a mandated workshop in meeting the needs of students with autism</w:t>
      </w:r>
      <w:r w:rsidR="00D66901">
        <w:rPr>
          <w:rFonts w:ascii="Arial" w:hAnsi="Arial" w:cs="Arial"/>
          <w:color w:val="262626"/>
          <w:szCs w:val="24"/>
        </w:rPr>
        <w:t xml:space="preserve"> and another 6-hour DASA workshop.</w:t>
      </w:r>
    </w:p>
    <w:p w:rsidR="00B45D23" w:rsidRPr="00D81AEE" w:rsidRDefault="0012060E" w:rsidP="0012060E">
      <w:pPr>
        <w:widowControl w:val="0"/>
        <w:overflowPunct/>
        <w:spacing w:after="240"/>
        <w:textAlignment w:val="auto"/>
        <w:rPr>
          <w:rFonts w:ascii="Comic Sans MS" w:hAnsi="Comic Sans MS" w:cs="Arial"/>
          <w:color w:val="262626"/>
          <w:szCs w:val="24"/>
        </w:rPr>
      </w:pPr>
      <w:r w:rsidRPr="00D81AEE">
        <w:rPr>
          <w:rFonts w:ascii="Comic Sans MS" w:hAnsi="Comic Sans MS" w:cs="Arial"/>
          <w:b/>
          <w:bCs/>
          <w:iCs/>
          <w:color w:val="262626"/>
          <w:szCs w:val="24"/>
        </w:rPr>
        <w:t>Required courses in the four NYSED competency areas</w:t>
      </w:r>
      <w:r w:rsidR="00B45D23" w:rsidRPr="00D81AEE">
        <w:rPr>
          <w:rFonts w:ascii="Comic Sans MS" w:hAnsi="Comic Sans MS" w:cs="Comic Sans MS"/>
          <w:b/>
          <w:bCs/>
          <w:szCs w:val="24"/>
        </w:rPr>
        <w:t> </w:t>
      </w:r>
      <w:r w:rsidR="00D81AEE" w:rsidRPr="00D81AEE">
        <w:rPr>
          <w:rFonts w:ascii="Comic Sans MS" w:hAnsi="Comic Sans MS" w:cs="Comic Sans MS"/>
          <w:b/>
          <w:bCs/>
          <w:szCs w:val="24"/>
        </w:rPr>
        <w:t>offered by Brooklyn College</w:t>
      </w:r>
      <w:r w:rsidR="00933239">
        <w:rPr>
          <w:rFonts w:ascii="Comic Sans MS" w:hAnsi="Comic Sans MS" w:cs="Comic Sans MS"/>
          <w:b/>
          <w:bCs/>
          <w:szCs w:val="24"/>
        </w:rPr>
        <w:t>:</w:t>
      </w:r>
    </w:p>
    <w:p w:rsidR="0012060E" w:rsidRPr="00D66901" w:rsidRDefault="00933239" w:rsidP="00D66901">
      <w:pPr>
        <w:pStyle w:val="ListParagraph"/>
        <w:widowControl w:val="0"/>
        <w:numPr>
          <w:ilvl w:val="0"/>
          <w:numId w:val="3"/>
        </w:numPr>
        <w:overflowPunct/>
        <w:jc w:val="both"/>
        <w:textAlignment w:val="auto"/>
        <w:rPr>
          <w:rFonts w:ascii="Arial" w:hAnsi="Arial" w:cs="Arial"/>
          <w:szCs w:val="24"/>
        </w:rPr>
      </w:pPr>
      <w:r w:rsidRPr="00D66901">
        <w:rPr>
          <w:rFonts w:ascii="Arial" w:hAnsi="Arial" w:cs="Arial"/>
          <w:b/>
          <w:color w:val="4F81BD" w:themeColor="accent1"/>
          <w:szCs w:val="24"/>
        </w:rPr>
        <w:t>Learning Environments For Students With Special Needs</w:t>
      </w:r>
      <w:r>
        <w:rPr>
          <w:rFonts w:ascii="Arial" w:hAnsi="Arial" w:cs="Arial"/>
          <w:b/>
          <w:color w:val="4F81BD" w:themeColor="accent1"/>
          <w:szCs w:val="24"/>
        </w:rPr>
        <w:t xml:space="preserve"> (Coming 1/27/15)</w:t>
      </w:r>
    </w:p>
    <w:p w:rsidR="00D66901" w:rsidRPr="00D66901" w:rsidRDefault="00D66901" w:rsidP="00D66901">
      <w:pPr>
        <w:pStyle w:val="ListParagraph"/>
        <w:widowControl w:val="0"/>
        <w:overflowPunct/>
        <w:jc w:val="both"/>
        <w:textAlignment w:val="auto"/>
        <w:rPr>
          <w:rFonts w:ascii="Arial" w:hAnsi="Arial" w:cs="Arial"/>
          <w:sz w:val="22"/>
          <w:szCs w:val="22"/>
        </w:rPr>
      </w:pPr>
    </w:p>
    <w:p w:rsidR="00B45D23" w:rsidRPr="00D66901" w:rsidRDefault="00933239" w:rsidP="0012060E">
      <w:pPr>
        <w:pStyle w:val="ListParagraph"/>
        <w:widowControl w:val="0"/>
        <w:numPr>
          <w:ilvl w:val="0"/>
          <w:numId w:val="3"/>
        </w:numPr>
        <w:overflowPunct/>
        <w:jc w:val="both"/>
        <w:textAlignment w:val="auto"/>
        <w:rPr>
          <w:rFonts w:ascii="Arial" w:hAnsi="Arial" w:cs="Arial"/>
          <w:color w:val="4F81BD" w:themeColor="accent1"/>
          <w:szCs w:val="24"/>
        </w:rPr>
      </w:pPr>
      <w:r w:rsidRPr="00D66901">
        <w:rPr>
          <w:rFonts w:ascii="Arial" w:hAnsi="Arial" w:cs="Arial"/>
          <w:b/>
          <w:bCs/>
          <w:color w:val="4F81BD" w:themeColor="accent1"/>
          <w:szCs w:val="24"/>
        </w:rPr>
        <w:t xml:space="preserve">Curriculum Modifications For Teaching Students With Special Needs </w:t>
      </w:r>
      <w:r>
        <w:rPr>
          <w:rFonts w:ascii="Arial" w:hAnsi="Arial" w:cs="Arial"/>
          <w:b/>
          <w:bCs/>
          <w:color w:val="4F81BD" w:themeColor="accent1"/>
          <w:szCs w:val="24"/>
        </w:rPr>
        <w:t>(March ’15)</w:t>
      </w:r>
      <w:r w:rsidRPr="00D66901">
        <w:rPr>
          <w:rFonts w:ascii="Arial" w:hAnsi="Arial" w:cs="Arial"/>
          <w:b/>
          <w:bCs/>
          <w:color w:val="4F81BD" w:themeColor="accent1"/>
          <w:szCs w:val="24"/>
        </w:rPr>
        <w:t xml:space="preserve">  </w:t>
      </w:r>
    </w:p>
    <w:p w:rsidR="0012060E" w:rsidRPr="00D66901" w:rsidRDefault="0012060E" w:rsidP="0012060E">
      <w:pPr>
        <w:widowControl w:val="0"/>
        <w:overflowPunct/>
        <w:jc w:val="both"/>
        <w:textAlignment w:val="auto"/>
        <w:rPr>
          <w:rFonts w:ascii="Arial" w:hAnsi="Arial" w:cs="Arial"/>
          <w:color w:val="4F81BD" w:themeColor="accent1"/>
          <w:szCs w:val="24"/>
        </w:rPr>
      </w:pPr>
    </w:p>
    <w:p w:rsidR="00D81AEE" w:rsidRPr="00D81AEE" w:rsidRDefault="00933239" w:rsidP="00B43D4A">
      <w:pPr>
        <w:pStyle w:val="ListParagraph"/>
        <w:widowControl w:val="0"/>
        <w:numPr>
          <w:ilvl w:val="0"/>
          <w:numId w:val="3"/>
        </w:numPr>
        <w:overflowPunct/>
        <w:textAlignment w:val="auto"/>
        <w:rPr>
          <w:rFonts w:ascii="Arial" w:hAnsi="Arial" w:cs="Arial"/>
          <w:color w:val="4F81BD" w:themeColor="accent1"/>
          <w:szCs w:val="24"/>
        </w:rPr>
      </w:pPr>
      <w:r w:rsidRPr="00D66901">
        <w:rPr>
          <w:rFonts w:ascii="Arial" w:hAnsi="Arial" w:cs="Arial"/>
          <w:b/>
          <w:bCs/>
          <w:color w:val="4F81BD" w:themeColor="accent1"/>
          <w:szCs w:val="24"/>
        </w:rPr>
        <w:t xml:space="preserve">Educational Assessment Of </w:t>
      </w:r>
      <w:r>
        <w:rPr>
          <w:rFonts w:ascii="Arial" w:hAnsi="Arial" w:cs="Arial"/>
          <w:b/>
          <w:bCs/>
          <w:color w:val="4F81BD" w:themeColor="accent1"/>
          <w:szCs w:val="24"/>
        </w:rPr>
        <w:t>Young Children And Students W/</w:t>
      </w:r>
      <w:r w:rsidRPr="00D66901">
        <w:rPr>
          <w:rFonts w:ascii="Arial" w:hAnsi="Arial" w:cs="Arial"/>
          <w:b/>
          <w:bCs/>
          <w:color w:val="4F81BD" w:themeColor="accent1"/>
          <w:szCs w:val="24"/>
        </w:rPr>
        <w:t xml:space="preserve"> Special Needs</w:t>
      </w:r>
      <w:r>
        <w:rPr>
          <w:rFonts w:ascii="Arial" w:hAnsi="Arial" w:cs="Arial"/>
          <w:b/>
          <w:bCs/>
          <w:color w:val="4F81BD" w:themeColor="accent1"/>
          <w:szCs w:val="24"/>
        </w:rPr>
        <w:t xml:space="preserve"> (June ’15)</w:t>
      </w:r>
      <w:r w:rsidRPr="00D66901">
        <w:rPr>
          <w:rFonts w:ascii="Arial" w:hAnsi="Arial" w:cs="Arial"/>
          <w:b/>
          <w:bCs/>
          <w:color w:val="4F81BD" w:themeColor="accent1"/>
          <w:szCs w:val="24"/>
        </w:rPr>
        <w:t xml:space="preserve"> </w:t>
      </w:r>
    </w:p>
    <w:p w:rsidR="00D81AEE" w:rsidRPr="00D81AEE" w:rsidRDefault="00D81AEE" w:rsidP="00D81AEE">
      <w:pPr>
        <w:widowControl w:val="0"/>
        <w:overflowPunct/>
        <w:textAlignment w:val="auto"/>
        <w:rPr>
          <w:rFonts w:asciiTheme="minorHAnsi" w:hAnsiTheme="minorHAnsi" w:cs="Calibri"/>
          <w:sz w:val="30"/>
          <w:szCs w:val="30"/>
        </w:rPr>
      </w:pPr>
    </w:p>
    <w:p w:rsidR="00933239" w:rsidRPr="00933239" w:rsidRDefault="00933239" w:rsidP="00933239">
      <w:pPr>
        <w:pStyle w:val="ListParagraph"/>
        <w:widowControl w:val="0"/>
        <w:numPr>
          <w:ilvl w:val="0"/>
          <w:numId w:val="3"/>
        </w:numPr>
        <w:overflowPunct/>
        <w:textAlignment w:val="auto"/>
        <w:rPr>
          <w:rFonts w:ascii="Arial" w:hAnsi="Arial" w:cs="Arial"/>
          <w:color w:val="4F81BD" w:themeColor="accent1"/>
          <w:szCs w:val="24"/>
        </w:rPr>
      </w:pPr>
      <w:r w:rsidRPr="00933239">
        <w:rPr>
          <w:rFonts w:ascii="Arial" w:hAnsi="Arial" w:cs="Arial"/>
          <w:b/>
          <w:bCs/>
          <w:color w:val="4F81BD" w:themeColor="accent1"/>
          <w:szCs w:val="24"/>
        </w:rPr>
        <w:t>Students with Special Needs</w:t>
      </w:r>
      <w:r>
        <w:rPr>
          <w:rFonts w:ascii="Arial" w:hAnsi="Arial" w:cs="Arial"/>
          <w:b/>
          <w:bCs/>
          <w:color w:val="4F81BD" w:themeColor="accent1"/>
          <w:szCs w:val="24"/>
        </w:rPr>
        <w:t>*</w:t>
      </w:r>
    </w:p>
    <w:p w:rsidR="00B45D23" w:rsidRPr="00D81AEE" w:rsidRDefault="00933239" w:rsidP="00933239">
      <w:pPr>
        <w:pStyle w:val="ListParagraph"/>
        <w:widowControl w:val="0"/>
        <w:overflowPunct/>
        <w:textAlignment w:val="auto"/>
        <w:rPr>
          <w:rFonts w:ascii="Arial" w:hAnsi="Arial" w:cs="Arial"/>
          <w:color w:val="4F81BD" w:themeColor="accent1"/>
          <w:szCs w:val="24"/>
        </w:rPr>
      </w:pPr>
      <w:r>
        <w:rPr>
          <w:rFonts w:asciiTheme="minorHAnsi" w:hAnsiTheme="minorHAnsi" w:cs="Calibri"/>
          <w:sz w:val="30"/>
          <w:szCs w:val="30"/>
        </w:rPr>
        <w:t>*</w:t>
      </w:r>
      <w:r w:rsidRPr="00933239">
        <w:rPr>
          <w:rFonts w:ascii="Arial" w:hAnsi="Arial" w:cs="Arial"/>
          <w:szCs w:val="24"/>
        </w:rPr>
        <w:t>NOTE: This course has already completed but will be reoffered at the Baldwin Teacher Center as well as at other Long Island Teacher Center sites in 2015-2016.</w:t>
      </w:r>
      <w:r>
        <w:rPr>
          <w:rFonts w:asciiTheme="minorHAnsi" w:hAnsiTheme="minorHAnsi" w:cs="Calibri"/>
          <w:sz w:val="30"/>
          <w:szCs w:val="30"/>
        </w:rPr>
        <w:t xml:space="preserve"> </w:t>
      </w:r>
    </w:p>
    <w:p w:rsidR="00AE4750" w:rsidRDefault="00AE4750" w:rsidP="00AE4750">
      <w:pPr>
        <w:rPr>
          <w:rFonts w:ascii="Arial" w:hAnsi="Arial" w:cs="Arial"/>
          <w:szCs w:val="24"/>
        </w:rPr>
      </w:pPr>
    </w:p>
    <w:p w:rsidR="00FC6A6B" w:rsidRDefault="00FC6A6B" w:rsidP="00B43D4A">
      <w:pPr>
        <w:rPr>
          <w:rFonts w:ascii="Arial" w:hAnsi="Arial" w:cs="Arial"/>
          <w:b/>
          <w:sz w:val="20"/>
        </w:rPr>
      </w:pPr>
    </w:p>
    <w:p w:rsidR="00D66901" w:rsidRDefault="00D66901" w:rsidP="00B43D4A">
      <w:pPr>
        <w:rPr>
          <w:rFonts w:ascii="Arial" w:hAnsi="Arial" w:cs="Arial"/>
          <w:b/>
          <w:sz w:val="20"/>
        </w:rPr>
      </w:pPr>
    </w:p>
    <w:p w:rsidR="00D66901" w:rsidRDefault="00933239" w:rsidP="00B43D4A">
      <w:pPr>
        <w:rPr>
          <w:rFonts w:ascii="Arial" w:hAnsi="Arial" w:cs="Arial"/>
          <w:b/>
          <w:sz w:val="20"/>
        </w:rPr>
      </w:pPr>
      <w:r>
        <w:rPr>
          <w:rFonts w:ascii="Arial" w:hAnsi="Arial" w:cs="Arial"/>
          <w:b/>
          <w:sz w:val="20"/>
        </w:rPr>
        <w:t>INTERESTED IN JOINING ONE OR MORE OF THESE COURSE, PLEASE CONTACT THE BALDWIN TC:</w:t>
      </w:r>
    </w:p>
    <w:p w:rsidR="00D66901" w:rsidRDefault="00D66901" w:rsidP="00B43D4A">
      <w:pPr>
        <w:rPr>
          <w:rStyle w:val="Hyperlink"/>
          <w:rFonts w:ascii="Arial" w:hAnsi="Arial" w:cs="Arial"/>
          <w:b/>
          <w:sz w:val="20"/>
        </w:rPr>
      </w:pPr>
    </w:p>
    <w:p w:rsidR="00FC6A6B" w:rsidRDefault="00933239" w:rsidP="00B43D4A">
      <w:pPr>
        <w:rPr>
          <w:rStyle w:val="Hyperlink"/>
          <w:rFonts w:ascii="Arial" w:hAnsi="Arial" w:cs="Arial"/>
          <w:b/>
          <w:color w:val="auto"/>
          <w:sz w:val="20"/>
        </w:rPr>
      </w:pPr>
      <w:hyperlink r:id="rId8" w:history="1">
        <w:r w:rsidR="00FC6A6B" w:rsidRPr="00785207">
          <w:rPr>
            <w:rStyle w:val="Hyperlink"/>
            <w:rFonts w:ascii="Arial" w:hAnsi="Arial" w:cs="Arial"/>
            <w:b/>
            <w:sz w:val="20"/>
          </w:rPr>
          <w:t>TeacherCenter@baldwinschools.org</w:t>
        </w:r>
      </w:hyperlink>
      <w:r>
        <w:rPr>
          <w:rStyle w:val="Hyperlink"/>
          <w:rFonts w:ascii="Arial" w:hAnsi="Arial" w:cs="Arial"/>
          <w:b/>
          <w:color w:val="auto"/>
          <w:sz w:val="20"/>
        </w:rPr>
        <w:t xml:space="preserve"> </w:t>
      </w:r>
    </w:p>
    <w:p w:rsidR="0012060E" w:rsidRDefault="0012060E" w:rsidP="00B43D4A">
      <w:pPr>
        <w:rPr>
          <w:rStyle w:val="Hyperlink"/>
          <w:rFonts w:ascii="Arial" w:hAnsi="Arial" w:cs="Arial"/>
          <w:b/>
          <w:color w:val="auto"/>
          <w:sz w:val="20"/>
        </w:rPr>
      </w:pPr>
    </w:p>
    <w:p w:rsidR="0012060E" w:rsidRPr="005F3CFB" w:rsidRDefault="0012060E" w:rsidP="0012060E">
      <w:pPr>
        <w:rPr>
          <w:rFonts w:ascii="Arial" w:hAnsi="Arial" w:cs="Arial"/>
          <w:b/>
          <w:szCs w:val="24"/>
        </w:rPr>
      </w:pPr>
    </w:p>
    <w:p w:rsidR="0012060E" w:rsidRPr="00FC6A6B" w:rsidRDefault="0012060E" w:rsidP="0012060E">
      <w:pPr>
        <w:rPr>
          <w:rFonts w:ascii="Arial" w:hAnsi="Arial" w:cs="Arial"/>
          <w:b/>
          <w:sz w:val="20"/>
        </w:rPr>
      </w:pPr>
      <w:r w:rsidRPr="004C6CFE">
        <w:rPr>
          <w:rFonts w:ascii="Arial" w:hAnsi="Arial" w:cs="Arial"/>
          <w:b/>
          <w:szCs w:val="24"/>
        </w:rPr>
        <w:t xml:space="preserve"> </w:t>
      </w:r>
    </w:p>
    <w:sectPr w:rsidR="0012060E" w:rsidRPr="00FC6A6B" w:rsidSect="00ED0F89">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GHZ+GillSans-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4ACAC8"/>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DA7974"/>
    <w:multiLevelType w:val="hybridMultilevel"/>
    <w:tmpl w:val="B47C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9F"/>
    <w:rsid w:val="00046CDC"/>
    <w:rsid w:val="000B18E3"/>
    <w:rsid w:val="000B4635"/>
    <w:rsid w:val="000B5561"/>
    <w:rsid w:val="000E1377"/>
    <w:rsid w:val="0012060E"/>
    <w:rsid w:val="00126115"/>
    <w:rsid w:val="00132C44"/>
    <w:rsid w:val="00142AAF"/>
    <w:rsid w:val="001554D8"/>
    <w:rsid w:val="00162B3A"/>
    <w:rsid w:val="001745BD"/>
    <w:rsid w:val="0019673D"/>
    <w:rsid w:val="001A0D74"/>
    <w:rsid w:val="001A6154"/>
    <w:rsid w:val="001C3885"/>
    <w:rsid w:val="00206346"/>
    <w:rsid w:val="00257BEC"/>
    <w:rsid w:val="00262041"/>
    <w:rsid w:val="002657A1"/>
    <w:rsid w:val="0027399F"/>
    <w:rsid w:val="002D6B9B"/>
    <w:rsid w:val="00303064"/>
    <w:rsid w:val="003062BA"/>
    <w:rsid w:val="003331AB"/>
    <w:rsid w:val="003351A4"/>
    <w:rsid w:val="003370E4"/>
    <w:rsid w:val="00337297"/>
    <w:rsid w:val="0034722E"/>
    <w:rsid w:val="00363FE7"/>
    <w:rsid w:val="003C7218"/>
    <w:rsid w:val="003E56E3"/>
    <w:rsid w:val="003F5D6C"/>
    <w:rsid w:val="00493F32"/>
    <w:rsid w:val="004B4423"/>
    <w:rsid w:val="004B7D2D"/>
    <w:rsid w:val="004C6CFE"/>
    <w:rsid w:val="005226FB"/>
    <w:rsid w:val="00537E77"/>
    <w:rsid w:val="00547BFD"/>
    <w:rsid w:val="005548D2"/>
    <w:rsid w:val="00555669"/>
    <w:rsid w:val="00560413"/>
    <w:rsid w:val="005711B6"/>
    <w:rsid w:val="005B3CDB"/>
    <w:rsid w:val="005C67E4"/>
    <w:rsid w:val="005D44CF"/>
    <w:rsid w:val="005F1A24"/>
    <w:rsid w:val="005F3CFB"/>
    <w:rsid w:val="00604CD4"/>
    <w:rsid w:val="00606DC2"/>
    <w:rsid w:val="0063545F"/>
    <w:rsid w:val="006B75B5"/>
    <w:rsid w:val="006F233F"/>
    <w:rsid w:val="00701F41"/>
    <w:rsid w:val="00744440"/>
    <w:rsid w:val="00752A7B"/>
    <w:rsid w:val="007569CA"/>
    <w:rsid w:val="00760687"/>
    <w:rsid w:val="007A6222"/>
    <w:rsid w:val="007C3724"/>
    <w:rsid w:val="007D0AD6"/>
    <w:rsid w:val="007D6E4E"/>
    <w:rsid w:val="007E3C2A"/>
    <w:rsid w:val="00813AFD"/>
    <w:rsid w:val="00821C7F"/>
    <w:rsid w:val="00861593"/>
    <w:rsid w:val="0087674E"/>
    <w:rsid w:val="008A16EC"/>
    <w:rsid w:val="008D1F4A"/>
    <w:rsid w:val="008D353F"/>
    <w:rsid w:val="008E65B4"/>
    <w:rsid w:val="00933239"/>
    <w:rsid w:val="00946F8C"/>
    <w:rsid w:val="00960EA2"/>
    <w:rsid w:val="00975D05"/>
    <w:rsid w:val="00980AEE"/>
    <w:rsid w:val="009C5A6D"/>
    <w:rsid w:val="00A03634"/>
    <w:rsid w:val="00A23AF7"/>
    <w:rsid w:val="00A25CAF"/>
    <w:rsid w:val="00A427EB"/>
    <w:rsid w:val="00A42C71"/>
    <w:rsid w:val="00A45701"/>
    <w:rsid w:val="00A65766"/>
    <w:rsid w:val="00A95E64"/>
    <w:rsid w:val="00AB0251"/>
    <w:rsid w:val="00AE4750"/>
    <w:rsid w:val="00B01980"/>
    <w:rsid w:val="00B43178"/>
    <w:rsid w:val="00B43D4A"/>
    <w:rsid w:val="00B45D23"/>
    <w:rsid w:val="00B730B6"/>
    <w:rsid w:val="00BA79E9"/>
    <w:rsid w:val="00BC1110"/>
    <w:rsid w:val="00BC5E85"/>
    <w:rsid w:val="00BD4AF3"/>
    <w:rsid w:val="00C04146"/>
    <w:rsid w:val="00C54FEA"/>
    <w:rsid w:val="00CA02FF"/>
    <w:rsid w:val="00CD01AB"/>
    <w:rsid w:val="00CD0B2C"/>
    <w:rsid w:val="00CF7724"/>
    <w:rsid w:val="00D12B6A"/>
    <w:rsid w:val="00D2136F"/>
    <w:rsid w:val="00D41BF9"/>
    <w:rsid w:val="00D4234C"/>
    <w:rsid w:val="00D66901"/>
    <w:rsid w:val="00D808FB"/>
    <w:rsid w:val="00D81AEE"/>
    <w:rsid w:val="00D8665D"/>
    <w:rsid w:val="00D93592"/>
    <w:rsid w:val="00DB388B"/>
    <w:rsid w:val="00DD5B4B"/>
    <w:rsid w:val="00DE5B7E"/>
    <w:rsid w:val="00E53F0C"/>
    <w:rsid w:val="00E84340"/>
    <w:rsid w:val="00EA127C"/>
    <w:rsid w:val="00EB27AA"/>
    <w:rsid w:val="00EB73C0"/>
    <w:rsid w:val="00ED0045"/>
    <w:rsid w:val="00ED0F89"/>
    <w:rsid w:val="00F25494"/>
    <w:rsid w:val="00F35903"/>
    <w:rsid w:val="00F670C5"/>
    <w:rsid w:val="00FC6A6B"/>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BIEGHZ+GillSans-Light" w:hAnsi="BIEGHZ+GillSans-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Hyperlink">
    <w:name w:val="Hyperlink"/>
    <w:rPr>
      <w:color w:val="0000FF"/>
      <w:u w:val="single"/>
    </w:rPr>
  </w:style>
  <w:style w:type="paragraph" w:styleId="Caption">
    <w:name w:val="caption"/>
    <w:basedOn w:val="Normal"/>
    <w:next w:val="Normal"/>
    <w:qFormat/>
    <w:pPr>
      <w:jc w:val="right"/>
    </w:pPr>
    <w:rPr>
      <w:rFonts w:ascii="Arial Rounded MT Bold" w:hAnsi="Arial Rounded MT Bold"/>
      <w:b/>
      <w:sz w:val="44"/>
    </w:rPr>
  </w:style>
  <w:style w:type="paragraph" w:styleId="Title">
    <w:name w:val="Title"/>
    <w:basedOn w:val="Normal"/>
    <w:qFormat/>
    <w:pPr>
      <w:overflowPunct/>
      <w:autoSpaceDE/>
      <w:autoSpaceDN/>
      <w:adjustRightInd/>
      <w:jc w:val="center"/>
      <w:textAlignment w:val="auto"/>
    </w:pPr>
    <w:rPr>
      <w:b/>
      <w:bCs/>
      <w:szCs w:val="24"/>
      <w:u w:val="single"/>
    </w:rPr>
  </w:style>
  <w:style w:type="paragraph" w:styleId="BodyText">
    <w:name w:val="Body Text"/>
    <w:basedOn w:val="Normal"/>
    <w:pPr>
      <w:overflowPunct/>
      <w:autoSpaceDE/>
      <w:autoSpaceDN/>
      <w:adjustRightInd/>
      <w:textAlignment w:val="auto"/>
    </w:pPr>
    <w:rPr>
      <w:b/>
      <w:bCs/>
      <w:szCs w:val="24"/>
    </w:rPr>
  </w:style>
  <w:style w:type="paragraph" w:styleId="ListParagraph">
    <w:name w:val="List Paragraph"/>
    <w:basedOn w:val="Normal"/>
    <w:uiPriority w:val="34"/>
    <w:qFormat/>
    <w:rsid w:val="001206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BIEGHZ+GillSans-Light" w:hAnsi="BIEGHZ+GillSans-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Hyperlink">
    <w:name w:val="Hyperlink"/>
    <w:rPr>
      <w:color w:val="0000FF"/>
      <w:u w:val="single"/>
    </w:rPr>
  </w:style>
  <w:style w:type="paragraph" w:styleId="Caption">
    <w:name w:val="caption"/>
    <w:basedOn w:val="Normal"/>
    <w:next w:val="Normal"/>
    <w:qFormat/>
    <w:pPr>
      <w:jc w:val="right"/>
    </w:pPr>
    <w:rPr>
      <w:rFonts w:ascii="Arial Rounded MT Bold" w:hAnsi="Arial Rounded MT Bold"/>
      <w:b/>
      <w:sz w:val="44"/>
    </w:rPr>
  </w:style>
  <w:style w:type="paragraph" w:styleId="Title">
    <w:name w:val="Title"/>
    <w:basedOn w:val="Normal"/>
    <w:qFormat/>
    <w:pPr>
      <w:overflowPunct/>
      <w:autoSpaceDE/>
      <w:autoSpaceDN/>
      <w:adjustRightInd/>
      <w:jc w:val="center"/>
      <w:textAlignment w:val="auto"/>
    </w:pPr>
    <w:rPr>
      <w:b/>
      <w:bCs/>
      <w:szCs w:val="24"/>
      <w:u w:val="single"/>
    </w:rPr>
  </w:style>
  <w:style w:type="paragraph" w:styleId="BodyText">
    <w:name w:val="Body Text"/>
    <w:basedOn w:val="Normal"/>
    <w:pPr>
      <w:overflowPunct/>
      <w:autoSpaceDE/>
      <w:autoSpaceDN/>
      <w:adjustRightInd/>
      <w:textAlignment w:val="auto"/>
    </w:pPr>
    <w:rPr>
      <w:b/>
      <w:bCs/>
      <w:szCs w:val="24"/>
    </w:rPr>
  </w:style>
  <w:style w:type="paragraph" w:styleId="ListParagraph">
    <w:name w:val="List Paragraph"/>
    <w:basedOn w:val="Normal"/>
    <w:uiPriority w:val="34"/>
    <w:qFormat/>
    <w:rsid w:val="00120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173221">
      <w:bodyDiv w:val="1"/>
      <w:marLeft w:val="0"/>
      <w:marRight w:val="0"/>
      <w:marTop w:val="0"/>
      <w:marBottom w:val="0"/>
      <w:divBdr>
        <w:top w:val="none" w:sz="0" w:space="0" w:color="auto"/>
        <w:left w:val="none" w:sz="0" w:space="0" w:color="auto"/>
        <w:bottom w:val="none" w:sz="0" w:space="0" w:color="auto"/>
        <w:right w:val="none" w:sz="0" w:space="0" w:color="auto"/>
      </w:divBdr>
      <w:divsChild>
        <w:div w:id="14188238">
          <w:marLeft w:val="0"/>
          <w:marRight w:val="0"/>
          <w:marTop w:val="0"/>
          <w:marBottom w:val="0"/>
          <w:divBdr>
            <w:top w:val="none" w:sz="0" w:space="0" w:color="auto"/>
            <w:left w:val="none" w:sz="0" w:space="0" w:color="auto"/>
            <w:bottom w:val="none" w:sz="0" w:space="0" w:color="auto"/>
            <w:right w:val="none" w:sz="0" w:space="0" w:color="auto"/>
          </w:divBdr>
        </w:div>
        <w:div w:id="1377970517">
          <w:marLeft w:val="0"/>
          <w:marRight w:val="0"/>
          <w:marTop w:val="0"/>
          <w:marBottom w:val="0"/>
          <w:divBdr>
            <w:top w:val="none" w:sz="0" w:space="0" w:color="auto"/>
            <w:left w:val="none" w:sz="0" w:space="0" w:color="auto"/>
            <w:bottom w:val="none" w:sz="0" w:space="0" w:color="auto"/>
            <w:right w:val="none" w:sz="0" w:space="0" w:color="auto"/>
          </w:divBdr>
        </w:div>
      </w:divsChild>
    </w:div>
    <w:div w:id="15821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TeacherCenter@baldwinschool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267</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Staff Development Certificate</vt:lpstr>
    </vt:vector>
  </TitlesOfParts>
  <Company>Western Suffolk BOCES</Company>
  <LinksUpToDate>false</LinksUpToDate>
  <CharactersWithSpaces>1786</CharactersWithSpaces>
  <SharedDoc>false</SharedDoc>
  <HLinks>
    <vt:vector size="12" baseType="variant">
      <vt:variant>
        <vt:i4>1835034</vt:i4>
      </vt:variant>
      <vt:variant>
        <vt:i4>3</vt:i4>
      </vt:variant>
      <vt:variant>
        <vt:i4>0</vt:i4>
      </vt:variant>
      <vt:variant>
        <vt:i4>5</vt:i4>
      </vt:variant>
      <vt:variant>
        <vt:lpwstr>http://www.highered.nysed.gov/tcert/pdf/swdchart01252012.pdf</vt:lpwstr>
      </vt:variant>
      <vt:variant>
        <vt:lpwstr/>
      </vt:variant>
      <vt:variant>
        <vt:i4>3473518</vt:i4>
      </vt:variant>
      <vt:variant>
        <vt:i4>0</vt:i4>
      </vt:variant>
      <vt:variant>
        <vt:i4>0</vt:i4>
      </vt:variant>
      <vt:variant>
        <vt:i4>5</vt:i4>
      </vt:variant>
      <vt:variant>
        <vt:lpwstr>http://www.highered.nysed.gov/tcert/faqdis.html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Development Certificate</dc:title>
  <dc:creator>Internal Support</dc:creator>
  <cp:lastModifiedBy>Karla Lomangino</cp:lastModifiedBy>
  <cp:revision>2</cp:revision>
  <cp:lastPrinted>2015-01-13T19:33:00Z</cp:lastPrinted>
  <dcterms:created xsi:type="dcterms:W3CDTF">2015-01-16T17:09:00Z</dcterms:created>
  <dcterms:modified xsi:type="dcterms:W3CDTF">2015-01-16T17:09:00Z</dcterms:modified>
</cp:coreProperties>
</file>