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370" w:rsidRDefault="00244370" w:rsidP="00244370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  <w:lang w:eastAsia="ja-JP"/>
        </w:rPr>
      </w:pPr>
      <w:r>
        <w:rPr>
          <w:rFonts w:ascii="Calibri" w:hAnsi="Calibri" w:cs="Calibri"/>
          <w:b/>
          <w:bCs/>
          <w:sz w:val="30"/>
          <w:szCs w:val="30"/>
          <w:lang w:eastAsia="ja-JP"/>
        </w:rPr>
        <w:t>Name:</w:t>
      </w:r>
      <w:r>
        <w:rPr>
          <w:rFonts w:ascii="Calibri" w:hAnsi="Calibri" w:cs="Calibri"/>
          <w:sz w:val="30"/>
          <w:szCs w:val="30"/>
          <w:lang w:eastAsia="ja-JP"/>
        </w:rPr>
        <w:t>  Nancy Murolo</w:t>
      </w:r>
    </w:p>
    <w:p w:rsidR="00244370" w:rsidRDefault="00244370" w:rsidP="00244370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  <w:lang w:eastAsia="ja-JP"/>
        </w:rPr>
      </w:pPr>
      <w:r>
        <w:rPr>
          <w:rFonts w:ascii="Calibri" w:hAnsi="Calibri" w:cs="Calibri"/>
          <w:b/>
          <w:bCs/>
          <w:sz w:val="30"/>
          <w:szCs w:val="30"/>
          <w:lang w:eastAsia="ja-JP"/>
        </w:rPr>
        <w:t>District:</w:t>
      </w:r>
      <w:r>
        <w:rPr>
          <w:rFonts w:ascii="Calibri" w:hAnsi="Calibri" w:cs="Calibri"/>
          <w:sz w:val="30"/>
          <w:szCs w:val="30"/>
          <w:lang w:eastAsia="ja-JP"/>
        </w:rPr>
        <w:t>  Three Village Central School District</w:t>
      </w:r>
    </w:p>
    <w:p w:rsidR="00244370" w:rsidRDefault="00244370" w:rsidP="00244370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  <w:lang w:eastAsia="ja-JP"/>
        </w:rPr>
      </w:pPr>
      <w:r>
        <w:rPr>
          <w:rFonts w:ascii="Calibri" w:hAnsi="Calibri" w:cs="Calibri"/>
          <w:b/>
          <w:bCs/>
          <w:sz w:val="30"/>
          <w:szCs w:val="30"/>
          <w:lang w:eastAsia="ja-JP"/>
        </w:rPr>
        <w:t>Grade:</w:t>
      </w:r>
      <w:r w:rsidR="00DF7E3B">
        <w:rPr>
          <w:rFonts w:ascii="Calibri" w:hAnsi="Calibri" w:cs="Calibri"/>
          <w:sz w:val="30"/>
          <w:szCs w:val="30"/>
          <w:lang w:eastAsia="ja-JP"/>
        </w:rPr>
        <w:t>  Grade K</w:t>
      </w:r>
      <w:r>
        <w:rPr>
          <w:rFonts w:ascii="Calibri" w:hAnsi="Calibri" w:cs="Calibri"/>
          <w:sz w:val="30"/>
          <w:szCs w:val="30"/>
          <w:lang w:eastAsia="ja-JP"/>
        </w:rPr>
        <w:t xml:space="preserve"> (Focus on Students with Learning Disabilities)</w:t>
      </w:r>
    </w:p>
    <w:p w:rsidR="00244370" w:rsidRDefault="00244370" w:rsidP="00244370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  <w:lang w:eastAsia="ja-JP"/>
        </w:rPr>
      </w:pPr>
      <w:r>
        <w:rPr>
          <w:rFonts w:ascii="Calibri" w:hAnsi="Calibri" w:cs="Calibri"/>
          <w:b/>
          <w:bCs/>
          <w:sz w:val="30"/>
          <w:szCs w:val="30"/>
          <w:lang w:eastAsia="ja-JP"/>
        </w:rPr>
        <w:t>Subject:</w:t>
      </w:r>
      <w:r>
        <w:rPr>
          <w:rFonts w:ascii="Calibri" w:hAnsi="Calibri" w:cs="Calibri"/>
          <w:sz w:val="30"/>
          <w:szCs w:val="30"/>
          <w:lang w:eastAsia="ja-JP"/>
        </w:rPr>
        <w:t xml:space="preserve">  </w:t>
      </w:r>
      <w:r w:rsidR="00DF7E3B">
        <w:rPr>
          <w:rFonts w:ascii="Calibri" w:hAnsi="Calibri" w:cs="Calibri"/>
          <w:sz w:val="30"/>
          <w:szCs w:val="30"/>
          <w:lang w:eastAsia="ja-JP"/>
        </w:rPr>
        <w:t>Mathematics</w:t>
      </w:r>
    </w:p>
    <w:p w:rsidR="00244370" w:rsidRDefault="00244370" w:rsidP="00244370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30"/>
          <w:szCs w:val="30"/>
          <w:lang w:eastAsia="ja-JP"/>
        </w:rPr>
      </w:pPr>
      <w:r>
        <w:rPr>
          <w:rFonts w:ascii="Calibri" w:hAnsi="Calibri" w:cs="Calibri"/>
          <w:b/>
          <w:bCs/>
          <w:sz w:val="30"/>
          <w:szCs w:val="30"/>
          <w:lang w:eastAsia="ja-JP"/>
        </w:rPr>
        <w:t>CCLS Standard Addressed: </w:t>
      </w:r>
    </w:p>
    <w:p w:rsidR="002F3E99" w:rsidRDefault="002F3E99" w:rsidP="00D66A52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30"/>
          <w:szCs w:val="30"/>
          <w:lang w:eastAsia="ja-JP"/>
        </w:rPr>
      </w:pPr>
    </w:p>
    <w:p w:rsidR="00D66A52" w:rsidRDefault="00D66A52" w:rsidP="00D66A52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30"/>
          <w:szCs w:val="30"/>
          <w:lang w:eastAsia="ja-JP"/>
        </w:rPr>
      </w:pPr>
      <w:r>
        <w:rPr>
          <w:rFonts w:ascii="Calibri" w:hAnsi="Calibri" w:cs="Calibri"/>
          <w:b/>
          <w:bCs/>
          <w:sz w:val="30"/>
          <w:szCs w:val="30"/>
          <w:lang w:eastAsia="ja-JP"/>
        </w:rPr>
        <w:t>Counting and Cardinality</w:t>
      </w:r>
    </w:p>
    <w:p w:rsidR="00413CD4" w:rsidRPr="00413CD4" w:rsidRDefault="003C0D2F" w:rsidP="00D66A52">
      <w:pPr>
        <w:pStyle w:val="NormalWeb"/>
        <w:spacing w:before="0" w:beforeAutospacing="0" w:after="0" w:afterAutospacing="0"/>
        <w:rPr>
          <w:rFonts w:asciiTheme="majorHAnsi" w:hAnsiTheme="majorHAnsi"/>
          <w:sz w:val="30"/>
          <w:szCs w:val="30"/>
        </w:rPr>
      </w:pPr>
      <w:r>
        <w:rPr>
          <w:rFonts w:asciiTheme="majorHAnsi" w:hAnsiTheme="majorHAnsi"/>
          <w:b/>
          <w:bCs/>
          <w:sz w:val="30"/>
          <w:szCs w:val="30"/>
        </w:rPr>
        <w:t>K.</w:t>
      </w:r>
      <w:r w:rsidR="00413CD4">
        <w:rPr>
          <w:rFonts w:ascii="TimesNewRomanPS" w:hAnsi="TimesNewRomanPS"/>
          <w:b/>
          <w:bCs/>
          <w:color w:val="3A3A38"/>
        </w:rPr>
        <w:t xml:space="preserve"> </w:t>
      </w:r>
      <w:r w:rsidR="00413CD4" w:rsidRPr="00413CD4">
        <w:rPr>
          <w:rFonts w:asciiTheme="majorHAnsi" w:hAnsiTheme="majorHAnsi"/>
          <w:b/>
          <w:bCs/>
          <w:color w:val="3A3A38"/>
          <w:sz w:val="30"/>
          <w:szCs w:val="30"/>
        </w:rPr>
        <w:t xml:space="preserve">Know number names and the count sequence. </w:t>
      </w:r>
    </w:p>
    <w:p w:rsidR="00063CC8" w:rsidRPr="00244370" w:rsidRDefault="00413CD4" w:rsidP="00D66A52">
      <w:pPr>
        <w:pStyle w:val="NormalWeb"/>
        <w:spacing w:before="0" w:beforeAutospacing="0" w:after="0" w:afterAutospacing="0"/>
        <w:rPr>
          <w:rFonts w:asciiTheme="majorHAnsi" w:hAnsiTheme="majorHAnsi"/>
          <w:sz w:val="30"/>
          <w:szCs w:val="30"/>
        </w:rPr>
      </w:pPr>
      <w:r w:rsidRPr="00413CD4">
        <w:rPr>
          <w:rFonts w:asciiTheme="majorHAnsi" w:hAnsiTheme="majorHAnsi"/>
          <w:color w:val="3A3A38"/>
          <w:sz w:val="30"/>
          <w:szCs w:val="30"/>
        </w:rPr>
        <w:t>1. Count to 100 by ones and by tens.</w:t>
      </w:r>
      <w:r w:rsidRPr="00413CD4">
        <w:rPr>
          <w:rFonts w:asciiTheme="majorHAnsi" w:hAnsiTheme="majorHAnsi"/>
          <w:color w:val="3A3A38"/>
          <w:sz w:val="30"/>
          <w:szCs w:val="30"/>
        </w:rPr>
        <w:br/>
        <w:t>2. Count forward beginning from a given number within the known sequence (instead of having to begin at 1).</w:t>
      </w:r>
      <w:r w:rsidR="00063CC8" w:rsidRPr="00244370">
        <w:rPr>
          <w:rFonts w:asciiTheme="majorHAnsi" w:hAnsiTheme="majorHAnsi"/>
          <w:sz w:val="30"/>
          <w:szCs w:val="30"/>
        </w:rPr>
        <w:t xml:space="preserve"> </w:t>
      </w:r>
    </w:p>
    <w:p w:rsidR="00D66A52" w:rsidRDefault="00D66A52" w:rsidP="00E070AD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30"/>
          <w:szCs w:val="30"/>
          <w:lang w:eastAsia="ja-JP"/>
        </w:rPr>
      </w:pPr>
    </w:p>
    <w:p w:rsidR="00E070AD" w:rsidRDefault="00E070AD" w:rsidP="00E070AD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  <w:lang w:eastAsia="ja-JP"/>
        </w:rPr>
      </w:pPr>
      <w:r>
        <w:rPr>
          <w:rFonts w:ascii="Calibri" w:hAnsi="Calibri" w:cs="Calibri"/>
          <w:b/>
          <w:bCs/>
          <w:sz w:val="30"/>
          <w:szCs w:val="30"/>
          <w:lang w:eastAsia="ja-JP"/>
        </w:rPr>
        <w:t>Location of App:</w:t>
      </w:r>
    </w:p>
    <w:p w:rsidR="00E070AD" w:rsidRDefault="00E070AD" w:rsidP="00E070AD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  <w:lang w:eastAsia="ja-JP"/>
        </w:rPr>
      </w:pPr>
      <w:proofErr w:type="gramStart"/>
      <w:r>
        <w:rPr>
          <w:rFonts w:ascii="Calibri" w:hAnsi="Calibri" w:cs="Calibri"/>
          <w:sz w:val="30"/>
          <w:szCs w:val="30"/>
          <w:lang w:eastAsia="ja-JP"/>
        </w:rPr>
        <w:t>iTunes</w:t>
      </w:r>
      <w:proofErr w:type="gramEnd"/>
      <w:r>
        <w:rPr>
          <w:rFonts w:ascii="Calibri" w:hAnsi="Calibri" w:cs="Calibri"/>
          <w:sz w:val="30"/>
          <w:szCs w:val="30"/>
          <w:lang w:eastAsia="ja-JP"/>
        </w:rPr>
        <w:t xml:space="preserve"> Store </w:t>
      </w:r>
      <w:r w:rsidR="00005B4B">
        <w:rPr>
          <w:rFonts w:ascii="Calibri" w:hAnsi="Calibri" w:cs="Calibri"/>
          <w:sz w:val="30"/>
          <w:szCs w:val="30"/>
          <w:lang w:eastAsia="ja-JP"/>
        </w:rPr>
        <w:t>–</w:t>
      </w:r>
      <w:r>
        <w:rPr>
          <w:rFonts w:ascii="Calibri" w:hAnsi="Calibri" w:cs="Calibri"/>
          <w:sz w:val="30"/>
          <w:szCs w:val="30"/>
          <w:lang w:eastAsia="ja-JP"/>
        </w:rPr>
        <w:t xml:space="preserve"> </w:t>
      </w:r>
      <w:r w:rsidR="00005B4B">
        <w:rPr>
          <w:rFonts w:ascii="Calibri" w:hAnsi="Calibri" w:cs="Calibri"/>
          <w:sz w:val="30"/>
          <w:szCs w:val="30"/>
          <w:lang w:eastAsia="ja-JP"/>
        </w:rPr>
        <w:t>Hundred Board – A Montessori Approach to Math (</w:t>
      </w:r>
      <w:proofErr w:type="spellStart"/>
      <w:r w:rsidR="00005B4B">
        <w:rPr>
          <w:rFonts w:ascii="Calibri" w:hAnsi="Calibri" w:cs="Calibri"/>
          <w:sz w:val="30"/>
          <w:szCs w:val="30"/>
          <w:lang w:eastAsia="ja-JP"/>
        </w:rPr>
        <w:t>iPad</w:t>
      </w:r>
      <w:proofErr w:type="spellEnd"/>
      <w:r w:rsidR="00005B4B">
        <w:rPr>
          <w:rFonts w:ascii="Calibri" w:hAnsi="Calibri" w:cs="Calibri"/>
          <w:sz w:val="30"/>
          <w:szCs w:val="30"/>
          <w:lang w:eastAsia="ja-JP"/>
        </w:rPr>
        <w:t>) - $3</w:t>
      </w:r>
      <w:r>
        <w:rPr>
          <w:rFonts w:ascii="Calibri" w:hAnsi="Calibri" w:cs="Calibri"/>
          <w:sz w:val="30"/>
          <w:szCs w:val="30"/>
          <w:lang w:eastAsia="ja-JP"/>
        </w:rPr>
        <w:t>.99</w:t>
      </w:r>
    </w:p>
    <w:p w:rsidR="00E070AD" w:rsidRDefault="00E070AD" w:rsidP="00E070AD">
      <w:pPr>
        <w:widowControl w:val="0"/>
        <w:autoSpaceDE w:val="0"/>
        <w:autoSpaceDN w:val="0"/>
        <w:adjustRightInd w:val="0"/>
        <w:ind w:firstLine="960"/>
        <w:rPr>
          <w:rFonts w:ascii="Calibri" w:hAnsi="Calibri" w:cs="Calibri"/>
          <w:sz w:val="30"/>
          <w:szCs w:val="30"/>
          <w:lang w:eastAsia="ja-JP"/>
        </w:rPr>
      </w:pPr>
      <w:r>
        <w:rPr>
          <w:rFonts w:ascii="Calibri" w:hAnsi="Calibri" w:cs="Calibri"/>
          <w:sz w:val="30"/>
          <w:szCs w:val="30"/>
          <w:lang w:eastAsia="ja-JP"/>
        </w:rPr>
        <w:t> </w:t>
      </w:r>
    </w:p>
    <w:p w:rsidR="00E070AD" w:rsidRDefault="00E070AD" w:rsidP="00E070AD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  <w:lang w:eastAsia="ja-JP"/>
        </w:rPr>
      </w:pPr>
      <w:r>
        <w:rPr>
          <w:rFonts w:ascii="Calibri" w:hAnsi="Calibri" w:cs="Calibri"/>
          <w:b/>
          <w:bCs/>
          <w:sz w:val="30"/>
          <w:szCs w:val="30"/>
          <w:lang w:eastAsia="ja-JP"/>
        </w:rPr>
        <w:t>Description of Ap</w:t>
      </w:r>
      <w:r w:rsidR="002702E3">
        <w:rPr>
          <w:rFonts w:ascii="Calibri" w:hAnsi="Calibri" w:cs="Calibri"/>
          <w:b/>
          <w:bCs/>
          <w:sz w:val="30"/>
          <w:szCs w:val="30"/>
          <w:lang w:eastAsia="ja-JP"/>
        </w:rPr>
        <w:t>plication:</w:t>
      </w:r>
    </w:p>
    <w:p w:rsidR="00AB4B20" w:rsidRDefault="00015CE1" w:rsidP="00015CE1">
      <w:pPr>
        <w:rPr>
          <w:rFonts w:cs="Calibri"/>
          <w:sz w:val="30"/>
          <w:szCs w:val="30"/>
          <w:lang w:val="en"/>
        </w:rPr>
      </w:pPr>
      <w:r>
        <w:rPr>
          <w:rFonts w:cs="Calibri"/>
          <w:sz w:val="30"/>
          <w:szCs w:val="30"/>
          <w:lang w:val="en"/>
        </w:rPr>
        <w:t xml:space="preserve">The 100 Board is a wonderful app for </w:t>
      </w:r>
      <w:r w:rsidRPr="00505D40">
        <w:rPr>
          <w:rFonts w:cs="Calibri"/>
          <w:sz w:val="30"/>
          <w:szCs w:val="30"/>
          <w:lang w:val="en"/>
        </w:rPr>
        <w:t>learning</w:t>
      </w:r>
      <w:r>
        <w:rPr>
          <w:rFonts w:cs="Calibri"/>
          <w:sz w:val="30"/>
          <w:szCs w:val="30"/>
          <w:lang w:val="en"/>
        </w:rPr>
        <w:t xml:space="preserve"> number sequencing techniques. T</w:t>
      </w:r>
      <w:r w:rsidRPr="00505D40">
        <w:rPr>
          <w:rFonts w:cs="Calibri"/>
          <w:sz w:val="30"/>
          <w:szCs w:val="30"/>
          <w:lang w:val="en"/>
        </w:rPr>
        <w:t xml:space="preserve">he board and the number squares are exact replicas of </w:t>
      </w:r>
      <w:r>
        <w:rPr>
          <w:rFonts w:cs="Calibri"/>
          <w:sz w:val="30"/>
          <w:szCs w:val="30"/>
          <w:lang w:val="en"/>
        </w:rPr>
        <w:t>the classic Montessori materials. Included are lessons that focus on s</w:t>
      </w:r>
      <w:r w:rsidRPr="00505D40">
        <w:rPr>
          <w:rFonts w:cs="Calibri"/>
          <w:sz w:val="30"/>
          <w:szCs w:val="30"/>
          <w:lang w:val="en"/>
        </w:rPr>
        <w:t>tanda</w:t>
      </w:r>
      <w:r>
        <w:rPr>
          <w:rFonts w:cs="Calibri"/>
          <w:sz w:val="30"/>
          <w:szCs w:val="30"/>
          <w:lang w:val="en"/>
        </w:rPr>
        <w:t>rd sequencing from 1 to 100, even numbers only, and o</w:t>
      </w:r>
      <w:r w:rsidR="002F3E99">
        <w:rPr>
          <w:rFonts w:cs="Calibri"/>
          <w:sz w:val="30"/>
          <w:szCs w:val="30"/>
          <w:lang w:val="en"/>
        </w:rPr>
        <w:t xml:space="preserve">dd numbers only. </w:t>
      </w:r>
      <w:r w:rsidR="00AB4B20">
        <w:rPr>
          <w:rFonts w:cs="Calibri"/>
          <w:sz w:val="30"/>
          <w:szCs w:val="30"/>
          <w:lang w:val="en"/>
        </w:rPr>
        <w:t>The student</w:t>
      </w:r>
      <w:r w:rsidRPr="00505D40">
        <w:rPr>
          <w:rFonts w:cs="Calibri"/>
          <w:sz w:val="30"/>
          <w:szCs w:val="30"/>
          <w:lang w:val="en"/>
        </w:rPr>
        <w:t xml:space="preserve"> has to search for the next appropriate number in the scrambled numbers on the right side. When the</w:t>
      </w:r>
      <w:r w:rsidR="00AB4B20">
        <w:rPr>
          <w:rFonts w:cs="Calibri"/>
          <w:sz w:val="30"/>
          <w:szCs w:val="30"/>
          <w:lang w:val="en"/>
        </w:rPr>
        <w:t xml:space="preserve"> correct one is chosen, </w:t>
      </w:r>
      <w:r w:rsidRPr="00505D40">
        <w:rPr>
          <w:rFonts w:cs="Calibri"/>
          <w:sz w:val="30"/>
          <w:szCs w:val="30"/>
          <w:lang w:val="en"/>
        </w:rPr>
        <w:t>the number will automatically move into position on the boa</w:t>
      </w:r>
      <w:r w:rsidR="00AB4B20">
        <w:rPr>
          <w:rFonts w:cs="Calibri"/>
          <w:sz w:val="30"/>
          <w:szCs w:val="30"/>
          <w:lang w:val="en"/>
        </w:rPr>
        <w:t>rd. The</w:t>
      </w:r>
      <w:r w:rsidRPr="00505D40">
        <w:rPr>
          <w:rFonts w:cs="Calibri"/>
          <w:sz w:val="30"/>
          <w:szCs w:val="30"/>
          <w:lang w:val="en"/>
        </w:rPr>
        <w:t xml:space="preserve"> </w:t>
      </w:r>
      <w:r w:rsidR="00AB4B20">
        <w:rPr>
          <w:rFonts w:cs="Calibri"/>
          <w:sz w:val="30"/>
          <w:szCs w:val="30"/>
          <w:lang w:val="en"/>
        </w:rPr>
        <w:t>student’s progress</w:t>
      </w:r>
      <w:r w:rsidRPr="00505D40">
        <w:rPr>
          <w:rFonts w:cs="Calibri"/>
          <w:sz w:val="30"/>
          <w:szCs w:val="30"/>
          <w:lang w:val="en"/>
        </w:rPr>
        <w:t xml:space="preserve"> score </w:t>
      </w:r>
      <w:r w:rsidR="00AB4B20">
        <w:rPr>
          <w:rFonts w:cs="Calibri"/>
          <w:sz w:val="30"/>
          <w:szCs w:val="30"/>
          <w:lang w:val="en"/>
        </w:rPr>
        <w:t>is presented at the bottom.</w:t>
      </w:r>
    </w:p>
    <w:p w:rsidR="002702E3" w:rsidRDefault="002702E3" w:rsidP="00015CE1">
      <w:pPr>
        <w:rPr>
          <w:rFonts w:cs="Calibri"/>
          <w:sz w:val="30"/>
          <w:szCs w:val="30"/>
          <w:lang w:val="en"/>
        </w:rPr>
      </w:pPr>
    </w:p>
    <w:p w:rsidR="002702E3" w:rsidRDefault="002702E3" w:rsidP="00015CE1">
      <w:pPr>
        <w:rPr>
          <w:rFonts w:cs="Calibri"/>
          <w:b/>
          <w:sz w:val="30"/>
          <w:szCs w:val="30"/>
          <w:lang w:val="en"/>
        </w:rPr>
      </w:pPr>
      <w:r w:rsidRPr="002702E3">
        <w:rPr>
          <w:rFonts w:cs="Calibri"/>
          <w:b/>
          <w:sz w:val="30"/>
          <w:szCs w:val="30"/>
          <w:lang w:val="en"/>
        </w:rPr>
        <w:t>Incorporation Explanation:</w:t>
      </w:r>
    </w:p>
    <w:p w:rsidR="002702E3" w:rsidRPr="002702E3" w:rsidRDefault="002702E3" w:rsidP="00015CE1">
      <w:pPr>
        <w:rPr>
          <w:rFonts w:cs="Calibri"/>
          <w:sz w:val="30"/>
          <w:szCs w:val="30"/>
          <w:lang w:val="en"/>
        </w:rPr>
      </w:pPr>
      <w:r>
        <w:rPr>
          <w:rFonts w:cs="Calibri"/>
          <w:sz w:val="30"/>
          <w:szCs w:val="30"/>
          <w:lang w:val="en"/>
        </w:rPr>
        <w:t xml:space="preserve">The beauty of the 100 Board iOS application is its simplicity and ability to stengthen children’s understanding of the Base 10 number system. </w:t>
      </w:r>
      <w:r w:rsidR="00706E26">
        <w:rPr>
          <w:rFonts w:cs="Calibri"/>
          <w:sz w:val="30"/>
          <w:szCs w:val="30"/>
          <w:lang w:val="en"/>
        </w:rPr>
        <w:t xml:space="preserve">The layout of the Montessori board supports the conceptualization of our number system. </w:t>
      </w:r>
      <w:r>
        <w:rPr>
          <w:rFonts w:cs="Calibri"/>
          <w:sz w:val="30"/>
          <w:szCs w:val="30"/>
          <w:lang w:val="en"/>
        </w:rPr>
        <w:t>Th</w:t>
      </w:r>
      <w:r w:rsidR="00706E26">
        <w:rPr>
          <w:rFonts w:cs="Calibri"/>
          <w:sz w:val="30"/>
          <w:szCs w:val="30"/>
          <w:lang w:val="en"/>
        </w:rPr>
        <w:t>e application</w:t>
      </w:r>
      <w:r>
        <w:rPr>
          <w:rFonts w:cs="Calibri"/>
          <w:sz w:val="30"/>
          <w:szCs w:val="30"/>
          <w:lang w:val="en"/>
        </w:rPr>
        <w:t xml:space="preserve"> can easily be incorporated into learning centers in a mainstream classroom where individual progress can be recorded. Additionally, the app has great potential for addressing individual early ma</w:t>
      </w:r>
      <w:r w:rsidR="00727D68">
        <w:rPr>
          <w:rFonts w:cs="Calibri"/>
          <w:sz w:val="30"/>
          <w:szCs w:val="30"/>
          <w:lang w:val="en"/>
        </w:rPr>
        <w:t xml:space="preserve">th goals in a special education </w:t>
      </w:r>
      <w:r>
        <w:rPr>
          <w:rFonts w:cs="Calibri"/>
          <w:sz w:val="30"/>
          <w:szCs w:val="30"/>
          <w:lang w:val="en"/>
        </w:rPr>
        <w:t xml:space="preserve">environment. </w:t>
      </w:r>
      <w:r w:rsidR="00727D68">
        <w:rPr>
          <w:rFonts w:cs="Calibri"/>
          <w:sz w:val="30"/>
          <w:szCs w:val="30"/>
          <w:lang w:val="en"/>
        </w:rPr>
        <w:t xml:space="preserve">The visual placement and auditory number naming are a wonderful multisensory approach. </w:t>
      </w:r>
      <w:r>
        <w:rPr>
          <w:rFonts w:cs="Calibri"/>
          <w:sz w:val="30"/>
          <w:szCs w:val="30"/>
          <w:lang w:val="en"/>
        </w:rPr>
        <w:t xml:space="preserve">There are instructions provided which make it a very effective tool for parents to use at </w:t>
      </w:r>
      <w:r>
        <w:rPr>
          <w:rFonts w:cs="Calibri"/>
          <w:sz w:val="30"/>
          <w:szCs w:val="30"/>
          <w:lang w:val="en"/>
        </w:rPr>
        <w:lastRenderedPageBreak/>
        <w:t>home on their personal devices. Because the price is so affordable, it is a great recommendation for home use</w:t>
      </w:r>
      <w:bookmarkStart w:id="0" w:name="_GoBack"/>
      <w:bookmarkEnd w:id="0"/>
      <w:r>
        <w:rPr>
          <w:rFonts w:cs="Calibri"/>
          <w:sz w:val="30"/>
          <w:szCs w:val="30"/>
          <w:lang w:val="en"/>
        </w:rPr>
        <w:t xml:space="preserve">. </w:t>
      </w:r>
    </w:p>
    <w:p w:rsidR="00E070AD" w:rsidRDefault="00E070AD" w:rsidP="00E458E9"/>
    <w:sectPr w:rsidR="00E070AD" w:rsidSect="00244370">
      <w:pgSz w:w="12240" w:h="15840"/>
      <w:pgMar w:top="1440" w:right="1440" w:bottom="1440" w:left="144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NewRomanP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089"/>
    <w:rsid w:val="00005B4B"/>
    <w:rsid w:val="00015CE1"/>
    <w:rsid w:val="00063CC8"/>
    <w:rsid w:val="00140971"/>
    <w:rsid w:val="00244370"/>
    <w:rsid w:val="002702E3"/>
    <w:rsid w:val="002F3E99"/>
    <w:rsid w:val="00300A83"/>
    <w:rsid w:val="003B6089"/>
    <w:rsid w:val="003C0D2F"/>
    <w:rsid w:val="00413CD4"/>
    <w:rsid w:val="00490354"/>
    <w:rsid w:val="005A1494"/>
    <w:rsid w:val="005B3E21"/>
    <w:rsid w:val="00706E26"/>
    <w:rsid w:val="00727D68"/>
    <w:rsid w:val="009B62C5"/>
    <w:rsid w:val="00AB4B20"/>
    <w:rsid w:val="00D66A52"/>
    <w:rsid w:val="00DF7E3B"/>
    <w:rsid w:val="00E070AD"/>
    <w:rsid w:val="00E458E9"/>
    <w:rsid w:val="00EA1F38"/>
    <w:rsid w:val="00F55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63CC8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0A8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A83"/>
    <w:rPr>
      <w:rFonts w:ascii="Lucida Grande" w:hAnsi="Lucida Grande" w:cs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63CC8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0A8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A83"/>
    <w:rPr>
      <w:rFonts w:ascii="Lucida Grande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63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5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276</Words>
  <Characters>1579</Characters>
  <Application>Microsoft Macintosh Word</Application>
  <DocSecurity>0</DocSecurity>
  <Lines>13</Lines>
  <Paragraphs>3</Paragraphs>
  <ScaleCrop>false</ScaleCrop>
  <Company/>
  <LinksUpToDate>false</LinksUpToDate>
  <CharactersWithSpaces>1852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Murolo</dc:creator>
  <cp:keywords/>
  <dc:description/>
  <cp:lastModifiedBy>Nancy Murolo</cp:lastModifiedBy>
  <cp:revision>2</cp:revision>
  <dcterms:created xsi:type="dcterms:W3CDTF">2014-05-02T14:49:00Z</dcterms:created>
  <dcterms:modified xsi:type="dcterms:W3CDTF">2014-05-02T14:49:00Z</dcterms:modified>
</cp:coreProperties>
</file>