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41" w:rsidRDefault="00415B41" w:rsidP="00415B41">
      <w:r>
        <w:t xml:space="preserve">Name: Ronald </w:t>
      </w:r>
      <w:proofErr w:type="spellStart"/>
      <w:r>
        <w:t>Roaldsen</w:t>
      </w:r>
      <w:proofErr w:type="spellEnd"/>
    </w:p>
    <w:p w:rsidR="00415B41" w:rsidRDefault="00415B41" w:rsidP="00415B41">
      <w:r>
        <w:t>District: East Williston</w:t>
      </w:r>
    </w:p>
    <w:p w:rsidR="00415B41" w:rsidRDefault="00415B41" w:rsidP="00415B41">
      <w:r>
        <w:t>Grade: 6</w:t>
      </w:r>
    </w:p>
    <w:p w:rsidR="00415B41" w:rsidRDefault="00415B41" w:rsidP="00415B41">
      <w:r>
        <w:t>Subject: Social Studies/ ELA</w:t>
      </w:r>
    </w:p>
    <w:p w:rsidR="00415B41" w:rsidRPr="00415B41" w:rsidRDefault="00415B41" w:rsidP="00415B41">
      <w:pPr>
        <w:rPr>
          <w:b/>
        </w:rPr>
      </w:pPr>
      <w:r w:rsidRPr="00415B41">
        <w:rPr>
          <w:b/>
        </w:rPr>
        <w:t>Reading Standards for Informational Text 6–12</w:t>
      </w:r>
    </w:p>
    <w:p w:rsidR="00415B41" w:rsidRDefault="00415B41" w:rsidP="00415B41">
      <w:pPr>
        <w:pStyle w:val="ListParagraph"/>
        <w:numPr>
          <w:ilvl w:val="0"/>
          <w:numId w:val="2"/>
        </w:numPr>
      </w:pPr>
      <w:r>
        <w:t xml:space="preserve">Cite textual evidence to support analysis of what the text says explicitly as well as inferences drawn from the text.   </w:t>
      </w:r>
    </w:p>
    <w:p w:rsidR="00415B41" w:rsidRDefault="00415B41" w:rsidP="00415B41">
      <w:pPr>
        <w:pStyle w:val="ListParagraph"/>
        <w:numPr>
          <w:ilvl w:val="0"/>
          <w:numId w:val="2"/>
        </w:numPr>
      </w:pPr>
      <w:r>
        <w:t>Determine a central idea of a text and how it is conveyed through particular details; provide a summary of the text distinct from personal opinions or judgments.</w:t>
      </w:r>
    </w:p>
    <w:p w:rsidR="00415B41" w:rsidRDefault="00415B41" w:rsidP="00415B41">
      <w:pPr>
        <w:pStyle w:val="ListParagraph"/>
        <w:numPr>
          <w:ilvl w:val="0"/>
          <w:numId w:val="2"/>
        </w:numPr>
      </w:pPr>
      <w:r>
        <w:t xml:space="preserve">Trace and evaluate the argument and specific claims in a text, distinguishing claims that are supported by reasons and evidence from claims that are not.  </w:t>
      </w:r>
    </w:p>
    <w:p w:rsidR="00415B41" w:rsidRDefault="00415B41" w:rsidP="00415B41">
      <w:pPr>
        <w:pStyle w:val="ListParagraph"/>
        <w:numPr>
          <w:ilvl w:val="0"/>
          <w:numId w:val="2"/>
        </w:numPr>
      </w:pPr>
      <w:r>
        <w:t xml:space="preserve">Analyze in detail how a key individual, event, or idea is introduced, illustrated, and elaborated in a text (e.g., through examples or anecdotes). </w:t>
      </w:r>
      <w:r>
        <w:cr/>
      </w:r>
    </w:p>
    <w:p w:rsidR="00415B41" w:rsidRPr="00415B41" w:rsidRDefault="00415B41" w:rsidP="00415B41">
      <w:pPr>
        <w:rPr>
          <w:b/>
        </w:rPr>
      </w:pPr>
      <w:r w:rsidRPr="00415B41">
        <w:rPr>
          <w:b/>
        </w:rPr>
        <w:t>Reading Standards for Literature 6–12</w:t>
      </w:r>
    </w:p>
    <w:p w:rsidR="00415B41" w:rsidRDefault="00415B41" w:rsidP="00415B41">
      <w:r>
        <w:t>Cite textual evidence to support analysis of what the text says explicitly as well as inferences drawn from the text</w:t>
      </w:r>
    </w:p>
    <w:p w:rsidR="00415B41" w:rsidRDefault="00415B41" w:rsidP="00415B41">
      <w:r>
        <w:t xml:space="preserve"> Explain how an author develops the point of view of the narrator or speaker in a text. </w:t>
      </w:r>
    </w:p>
    <w:p w:rsidR="005A02F6" w:rsidRDefault="00415B41" w:rsidP="00415B41">
      <w:pPr>
        <w:pStyle w:val="ListParagraph"/>
        <w:numPr>
          <w:ilvl w:val="0"/>
          <w:numId w:val="1"/>
        </w:numPr>
      </w:pPr>
      <w:r>
        <w:t xml:space="preserve">Explain how an author’s geographic location or culture affects his or her perspective.  </w:t>
      </w:r>
    </w:p>
    <w:p w:rsidR="00415B41" w:rsidRDefault="00415B41" w:rsidP="00415B41"/>
    <w:p w:rsidR="00415B41" w:rsidRDefault="00415B41" w:rsidP="00415B41">
      <w:pPr>
        <w:rPr>
          <w:b/>
        </w:rPr>
      </w:pPr>
      <w:r w:rsidRPr="00415B41">
        <w:rPr>
          <w:b/>
        </w:rPr>
        <w:t>Standards for Literacy in History/Social Studies, Science, and Technical Subjects</w:t>
      </w:r>
    </w:p>
    <w:p w:rsidR="00415B41" w:rsidRDefault="00415B41" w:rsidP="00415B41">
      <w:pPr>
        <w:pStyle w:val="ListParagraph"/>
        <w:numPr>
          <w:ilvl w:val="0"/>
          <w:numId w:val="3"/>
        </w:numPr>
      </w:pPr>
      <w:r w:rsidRPr="00415B41">
        <w:t>Determine the meaning of words and phrases as they are used in a text, including vocabulary specific to domains related to history/social studies.</w:t>
      </w:r>
    </w:p>
    <w:p w:rsidR="00415B41" w:rsidRDefault="00415B41" w:rsidP="00415B41">
      <w:pPr>
        <w:pStyle w:val="ListParagraph"/>
        <w:numPr>
          <w:ilvl w:val="0"/>
          <w:numId w:val="3"/>
        </w:numPr>
      </w:pPr>
      <w:r>
        <w:t xml:space="preserve"> Identify aspects of a text that reveal an author’s point of view or purpose (e.g., loaded language, inclusion or avoidance of particular facts). </w:t>
      </w:r>
      <w:r>
        <w:cr/>
      </w:r>
    </w:p>
    <w:p w:rsidR="00415B41" w:rsidRDefault="00415B41" w:rsidP="00415B41">
      <w:pPr>
        <w:pStyle w:val="ListParagraph"/>
        <w:numPr>
          <w:ilvl w:val="0"/>
          <w:numId w:val="3"/>
        </w:numPr>
      </w:pPr>
      <w:r>
        <w:t xml:space="preserve"> Integrate visual information (e.g., in charts, graphs, photographs, videos, or maps) with other information in print and digital texts. </w:t>
      </w:r>
      <w:r>
        <w:cr/>
      </w:r>
    </w:p>
    <w:p w:rsidR="007E3BC7" w:rsidRDefault="007E3BC7" w:rsidP="007E3BC7"/>
    <w:p w:rsidR="007E3BC7" w:rsidRPr="007E3BC7" w:rsidRDefault="007E3BC7" w:rsidP="007E3BC7">
      <w:pPr>
        <w:rPr>
          <w:b/>
        </w:rPr>
      </w:pPr>
      <w:r w:rsidRPr="007E3BC7">
        <w:rPr>
          <w:b/>
        </w:rPr>
        <w:t>Website/Location of App:</w:t>
      </w:r>
    </w:p>
    <w:p w:rsidR="007E3BC7" w:rsidRDefault="007E3BC7" w:rsidP="007E3BC7">
      <w:r>
        <w:t>https://.itunes.apple.com/us/app/lincoln-telegrams/id431605400?mt=8</w:t>
      </w:r>
    </w:p>
    <w:p w:rsidR="001F02D6" w:rsidRDefault="001F02D6" w:rsidP="001F02D6"/>
    <w:p w:rsidR="001F02D6" w:rsidRDefault="001F02D6" w:rsidP="001F02D6"/>
    <w:p w:rsidR="001F02D6" w:rsidRDefault="001F02D6" w:rsidP="001F02D6"/>
    <w:p w:rsidR="00415B41" w:rsidRDefault="00415B41" w:rsidP="00415B41">
      <w:pPr>
        <w:rPr>
          <w:b/>
        </w:rPr>
      </w:pPr>
      <w:r w:rsidRPr="00415B41">
        <w:rPr>
          <w:b/>
        </w:rPr>
        <w:t>Description of App:</w:t>
      </w:r>
    </w:p>
    <w:p w:rsidR="00415B41" w:rsidRPr="00415B41" w:rsidRDefault="001F02D6" w:rsidP="00415B41">
      <w:pPr>
        <w:rPr>
          <w:sz w:val="24"/>
          <w:szCs w:val="24"/>
        </w:rPr>
      </w:pPr>
      <w:r>
        <w:rPr>
          <w:sz w:val="24"/>
          <w:szCs w:val="24"/>
        </w:rPr>
        <w:t xml:space="preserve">This app provides primary source documents, Presidential telegrams, of Abraham Lincoln from March 10, 1864 – July 16, 1864.  The entries are scanned for view within the app itself.  Along with the image a full transcript of each telegram is provided, a summary and context page, as well as an inference page are all provided within the app for each telegram.  </w:t>
      </w:r>
      <w:r w:rsidR="007E3BC7">
        <w:rPr>
          <w:sz w:val="24"/>
          <w:szCs w:val="24"/>
        </w:rPr>
        <w:t xml:space="preserve">A comprehensive page at </w:t>
      </w:r>
      <w:hyperlink r:id="rId6" w:history="1">
        <w:r w:rsidR="007E3BC7" w:rsidRPr="007B5DA8">
          <w:rPr>
            <w:rStyle w:val="Hyperlink"/>
            <w:sz w:val="24"/>
            <w:szCs w:val="24"/>
          </w:rPr>
          <w:t>http://wiki.lincolntelegrams.com</w:t>
        </w:r>
      </w:hyperlink>
      <w:r w:rsidR="007E3BC7">
        <w:rPr>
          <w:sz w:val="24"/>
          <w:szCs w:val="24"/>
        </w:rPr>
        <w:t xml:space="preserve"> is also provided and continues with telegrams up through April 11, 1865.  This app also ties into other lesson ideas and research projects provided at </w:t>
      </w:r>
      <w:hyperlink r:id="rId7" w:history="1">
        <w:r w:rsidR="007E3BC7" w:rsidRPr="007B5DA8">
          <w:rPr>
            <w:rStyle w:val="Hyperlink"/>
            <w:sz w:val="24"/>
            <w:szCs w:val="24"/>
          </w:rPr>
          <w:t>http://www.historicalinquiry.com</w:t>
        </w:r>
      </w:hyperlink>
      <w:r w:rsidR="007E3BC7">
        <w:rPr>
          <w:sz w:val="24"/>
          <w:szCs w:val="24"/>
        </w:rPr>
        <w:t xml:space="preserve">. </w:t>
      </w:r>
    </w:p>
    <w:p w:rsidR="00415B41" w:rsidRDefault="00415B41" w:rsidP="00415B41">
      <w:bookmarkStart w:id="0" w:name="_GoBack"/>
      <w:bookmarkEnd w:id="0"/>
    </w:p>
    <w:p w:rsidR="007E3BC7" w:rsidRDefault="007E3BC7" w:rsidP="00415B41">
      <w:pPr>
        <w:rPr>
          <w:b/>
        </w:rPr>
      </w:pPr>
      <w:r>
        <w:rPr>
          <w:b/>
        </w:rPr>
        <w:t xml:space="preserve">Incorporation of App </w:t>
      </w:r>
      <w:proofErr w:type="gramStart"/>
      <w:r>
        <w:rPr>
          <w:b/>
        </w:rPr>
        <w:t>In</w:t>
      </w:r>
      <w:proofErr w:type="gramEnd"/>
      <w:r w:rsidRPr="007E3BC7">
        <w:rPr>
          <w:b/>
        </w:rPr>
        <w:t xml:space="preserve"> Classroom:</w:t>
      </w:r>
    </w:p>
    <w:p w:rsidR="007E3BC7" w:rsidRPr="00D702EA" w:rsidRDefault="007E3BC7" w:rsidP="00415B41">
      <w:pPr>
        <w:rPr>
          <w:b/>
          <w:sz w:val="24"/>
          <w:szCs w:val="24"/>
        </w:rPr>
      </w:pPr>
    </w:p>
    <w:p w:rsidR="007E3BC7" w:rsidRPr="00D702EA" w:rsidRDefault="007E3BC7" w:rsidP="00415B41">
      <w:pPr>
        <w:rPr>
          <w:sz w:val="24"/>
          <w:szCs w:val="24"/>
        </w:rPr>
      </w:pPr>
      <w:r w:rsidRPr="00D702EA">
        <w:rPr>
          <w:sz w:val="24"/>
          <w:szCs w:val="24"/>
        </w:rPr>
        <w:t xml:space="preserve">This app has many applications across multiple curriculum areas.  Within a SS classroom students may use these primary source documents to do research about Abraham Lincoln and make inferences about his decision making as president of the United States during the Civil War.  The app may also be used for lessons on the separation of powers or the rights and responsibilities of a President.  These documents may also be used as a research tool for either SS or an English class.  Students may use the app to find relevant information relating to a particular time period and use that to support an argument.  </w:t>
      </w:r>
      <w:r w:rsidR="00D702EA" w:rsidRPr="00D702EA">
        <w:rPr>
          <w:sz w:val="24"/>
          <w:szCs w:val="24"/>
        </w:rPr>
        <w:t xml:space="preserve">A high school health and psychology course may use the app to explore the emotional state of the President during war as viewed through his telegrams.  </w:t>
      </w:r>
    </w:p>
    <w:p w:rsidR="007E3BC7" w:rsidRPr="007E3BC7" w:rsidRDefault="007E3BC7" w:rsidP="00415B41">
      <w:pPr>
        <w:rPr>
          <w:b/>
        </w:rPr>
      </w:pPr>
    </w:p>
    <w:p w:rsidR="00415B41" w:rsidRPr="00415B41" w:rsidRDefault="00415B41" w:rsidP="00415B41">
      <w:pPr>
        <w:rPr>
          <w:b/>
        </w:rPr>
      </w:pPr>
    </w:p>
    <w:p w:rsidR="00415B41" w:rsidRDefault="00415B41" w:rsidP="00415B41">
      <w:pPr>
        <w:pStyle w:val="ListParagraph"/>
        <w:ind w:left="1080"/>
        <w:rPr>
          <w:b/>
        </w:rPr>
      </w:pPr>
    </w:p>
    <w:p w:rsidR="00415B41" w:rsidRDefault="00415B41" w:rsidP="00415B41">
      <w:pPr>
        <w:pStyle w:val="ListParagraph"/>
        <w:ind w:left="1080"/>
        <w:rPr>
          <w:b/>
        </w:rPr>
      </w:pPr>
    </w:p>
    <w:sectPr w:rsidR="00415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7A35"/>
    <w:multiLevelType w:val="hybridMultilevel"/>
    <w:tmpl w:val="3308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B28EE"/>
    <w:multiLevelType w:val="hybridMultilevel"/>
    <w:tmpl w:val="BD3676B4"/>
    <w:lvl w:ilvl="0" w:tplc="D2CC87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C64EB0"/>
    <w:multiLevelType w:val="hybridMultilevel"/>
    <w:tmpl w:val="D98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41"/>
    <w:rsid w:val="001F02D6"/>
    <w:rsid w:val="00415B41"/>
    <w:rsid w:val="005A02F6"/>
    <w:rsid w:val="007E3BC7"/>
    <w:rsid w:val="00D7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41"/>
    <w:pPr>
      <w:ind w:left="720"/>
      <w:contextualSpacing/>
    </w:pPr>
  </w:style>
  <w:style w:type="character" w:styleId="Hyperlink">
    <w:name w:val="Hyperlink"/>
    <w:basedOn w:val="DefaultParagraphFont"/>
    <w:uiPriority w:val="99"/>
    <w:unhideWhenUsed/>
    <w:rsid w:val="007E3B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41"/>
    <w:pPr>
      <w:ind w:left="720"/>
      <w:contextualSpacing/>
    </w:pPr>
  </w:style>
  <w:style w:type="character" w:styleId="Hyperlink">
    <w:name w:val="Hyperlink"/>
    <w:basedOn w:val="DefaultParagraphFont"/>
    <w:uiPriority w:val="99"/>
    <w:unhideWhenUsed/>
    <w:rsid w:val="007E3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storicalinqui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lincolntelegram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B0A11F18</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2014-03-27T18:56:00Z</dcterms:created>
  <dcterms:modified xsi:type="dcterms:W3CDTF">2014-03-27T18:56:00Z</dcterms:modified>
</cp:coreProperties>
</file>